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A7" w:rsidRPr="0062769A" w:rsidRDefault="005B59A7" w:rsidP="005B59A7">
      <w:pPr>
        <w:pStyle w:val="Heading1"/>
        <w:spacing w:before="215"/>
        <w:ind w:left="2816" w:right="3558" w:firstLine="0"/>
        <w:jc w:val="center"/>
        <w:rPr>
          <w:b w:val="0"/>
          <w:bCs w:val="0"/>
          <w:sz w:val="22"/>
          <w:szCs w:val="22"/>
        </w:rPr>
      </w:pPr>
      <w:bookmarkStart w:id="0" w:name="_GoBack"/>
      <w:bookmarkEnd w:id="0"/>
      <w:r w:rsidRPr="0062769A">
        <w:rPr>
          <w:spacing w:val="-1"/>
          <w:sz w:val="22"/>
          <w:szCs w:val="22"/>
        </w:rPr>
        <w:t>Washington</w:t>
      </w:r>
      <w:r w:rsidRPr="0062769A">
        <w:rPr>
          <w:spacing w:val="-10"/>
          <w:sz w:val="22"/>
          <w:szCs w:val="22"/>
        </w:rPr>
        <w:t xml:space="preserve"> </w:t>
      </w:r>
      <w:r w:rsidRPr="0062769A">
        <w:rPr>
          <w:sz w:val="22"/>
          <w:szCs w:val="22"/>
        </w:rPr>
        <w:t>State</w:t>
      </w:r>
      <w:r w:rsidRPr="0062769A">
        <w:rPr>
          <w:spacing w:val="-9"/>
          <w:sz w:val="22"/>
          <w:szCs w:val="22"/>
        </w:rPr>
        <w:t xml:space="preserve"> </w:t>
      </w:r>
      <w:r w:rsidRPr="0062769A">
        <w:rPr>
          <w:spacing w:val="-1"/>
          <w:sz w:val="22"/>
          <w:szCs w:val="22"/>
        </w:rPr>
        <w:t>University</w:t>
      </w:r>
    </w:p>
    <w:p w:rsidR="005B59A7" w:rsidRPr="0062769A" w:rsidRDefault="005B59A7" w:rsidP="005B59A7">
      <w:pPr>
        <w:spacing w:before="8"/>
        <w:rPr>
          <w:rFonts w:ascii="Arial Narrow" w:eastAsia="Arial Narrow" w:hAnsi="Arial Narrow" w:cs="Arial Narrow"/>
          <w:b/>
          <w:bCs/>
        </w:rPr>
      </w:pPr>
    </w:p>
    <w:p w:rsidR="005B59A7" w:rsidRDefault="007409C2" w:rsidP="005B59A7">
      <w:pPr>
        <w:spacing w:before="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Institutional Animal Care and Use Committee</w:t>
      </w:r>
    </w:p>
    <w:p w:rsidR="007409C2" w:rsidRPr="0062769A" w:rsidRDefault="007409C2" w:rsidP="005B59A7">
      <w:pPr>
        <w:spacing w:before="10"/>
        <w:rPr>
          <w:rFonts w:ascii="Arial Narrow" w:eastAsia="Arial Narrow" w:hAnsi="Arial Narrow" w:cs="Arial Narrow"/>
        </w:rPr>
      </w:pPr>
    </w:p>
    <w:p w:rsidR="00DD312E" w:rsidRDefault="005B59A7" w:rsidP="005B59A7">
      <w:pPr>
        <w:spacing w:line="200" w:lineRule="atLeast"/>
        <w:ind w:left="710"/>
        <w:rPr>
          <w:rFonts w:ascii="Arial Narrow" w:eastAsia="Arial Narrow" w:hAnsi="Arial Narrow" w:cs="Arial Narrow"/>
        </w:rPr>
      </w:pPr>
      <w:r w:rsidRPr="0062769A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inline distT="0" distB="0" distL="0" distR="0" wp14:anchorId="6AD3EB55" wp14:editId="5EF81CD4">
                <wp:extent cx="5229225" cy="238125"/>
                <wp:effectExtent l="0" t="0" r="28575" b="2857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381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9A7" w:rsidRPr="005B59A7" w:rsidRDefault="005B59A7" w:rsidP="005B59A7">
                            <w:pPr>
                              <w:spacing w:before="14"/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9A7"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  <w:t>SURGICAL RECORD FORM (RODENT,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9A7"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  <w:t>FISH,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9A7"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AMPHIBIAN, REPTILES, BIRDS) GROUP 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D3EB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" filled="f" strokeweight=".58pt">
                <v:textbox inset="0,0,0,0">
                  <w:txbxContent>
                    <w:p w:rsidR="005B59A7" w:rsidRPr="005B59A7" w:rsidRDefault="005B59A7" w:rsidP="005B59A7">
                      <w:pPr>
                        <w:spacing w:before="14"/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59A7"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  <w:t>SURGICAL RECORD FORM (RODENT,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59A7"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  <w:t>FISH,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59A7"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  <w:t xml:space="preserve">AMPHIBIAN, REPTILES, BIRDS) GROUP 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9A7" w:rsidRPr="005B59A7" w:rsidRDefault="005B59A7" w:rsidP="005B59A7">
      <w:pPr>
        <w:spacing w:line="200" w:lineRule="atLeast"/>
        <w:ind w:left="710"/>
        <w:rPr>
          <w:rFonts w:ascii="Arial Narrow" w:eastAsia="Arial Narrow" w:hAnsi="Arial Narrow" w:cs="Arial Narrow"/>
        </w:rPr>
      </w:pPr>
    </w:p>
    <w:tbl>
      <w:tblPr>
        <w:tblStyle w:val="TableGrid"/>
        <w:tblW w:w="11742" w:type="dxa"/>
        <w:tblInd w:w="-365" w:type="dxa"/>
        <w:tblLook w:val="04A0" w:firstRow="1" w:lastRow="0" w:firstColumn="1" w:lastColumn="0" w:noHBand="0" w:noVBand="1"/>
      </w:tblPr>
      <w:tblGrid>
        <w:gridCol w:w="6155"/>
        <w:gridCol w:w="5587"/>
      </w:tblGrid>
      <w:tr w:rsidR="00DD312E" w:rsidTr="005B59A7">
        <w:trPr>
          <w:trHeight w:val="519"/>
        </w:trPr>
        <w:tc>
          <w:tcPr>
            <w:tcW w:w="11742" w:type="dxa"/>
            <w:gridSpan w:val="2"/>
          </w:tcPr>
          <w:tbl>
            <w:tblPr>
              <w:tblStyle w:val="TableGrid"/>
              <w:tblW w:w="11058" w:type="dxa"/>
              <w:tblLook w:val="04A0" w:firstRow="1" w:lastRow="0" w:firstColumn="1" w:lastColumn="0" w:noHBand="0" w:noVBand="1"/>
            </w:tblPr>
            <w:tblGrid>
              <w:gridCol w:w="3306"/>
              <w:gridCol w:w="4096"/>
              <w:gridCol w:w="3656"/>
            </w:tblGrid>
            <w:tr w:rsidR="00DD312E" w:rsidTr="005B59A7">
              <w:trPr>
                <w:trHeight w:val="782"/>
              </w:trPr>
              <w:tc>
                <w:tcPr>
                  <w:tcW w:w="3306" w:type="dxa"/>
                </w:tcPr>
                <w:p w:rsidR="00DD312E" w:rsidRPr="008045F3" w:rsidRDefault="00DD312E" w:rsidP="00413FB4">
                  <w:pPr>
                    <w:rPr>
                      <w:b/>
                      <w:sz w:val="24"/>
                      <w:szCs w:val="24"/>
                    </w:rPr>
                  </w:pPr>
                  <w:r w:rsidRPr="008045F3">
                    <w:rPr>
                      <w:b/>
                      <w:sz w:val="24"/>
                      <w:szCs w:val="24"/>
                    </w:rPr>
                    <w:t xml:space="preserve">PI: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sz w:val="24"/>
                      <w:szCs w:val="24"/>
                    </w:rPr>
                    <w:instrText xml:space="preserve"> USERADDRESS   \* MERGEFORMAT 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096" w:type="dxa"/>
                </w:tcPr>
                <w:p w:rsidR="00DD312E" w:rsidRPr="008045F3" w:rsidRDefault="00DD312E" w:rsidP="00413F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Surgeon name: </w:t>
                  </w:r>
                </w:p>
              </w:tc>
              <w:tc>
                <w:tcPr>
                  <w:tcW w:w="3656" w:type="dxa"/>
                </w:tcPr>
                <w:p w:rsidR="00DD312E" w:rsidRPr="008045F3" w:rsidRDefault="00DD312E" w:rsidP="00413FB4">
                  <w:pPr>
                    <w:rPr>
                      <w:b/>
                      <w:sz w:val="24"/>
                      <w:szCs w:val="24"/>
                    </w:rPr>
                  </w:pPr>
                  <w:r w:rsidRPr="008045F3">
                    <w:rPr>
                      <w:b/>
                      <w:sz w:val="24"/>
                      <w:szCs w:val="24"/>
                    </w:rPr>
                    <w:t>Date of Surgery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DD312E" w:rsidRDefault="00DD312E" w:rsidP="00413FB4">
            <w:pPr>
              <w:rPr>
                <w:b/>
                <w:sz w:val="32"/>
                <w:szCs w:val="32"/>
              </w:rPr>
            </w:pPr>
          </w:p>
        </w:tc>
      </w:tr>
      <w:tr w:rsidR="00DD312E" w:rsidTr="005B59A7">
        <w:trPr>
          <w:trHeight w:val="350"/>
        </w:trPr>
        <w:tc>
          <w:tcPr>
            <w:tcW w:w="6155" w:type="dxa"/>
          </w:tcPr>
          <w:p w:rsidR="00DD312E" w:rsidRPr="00FE4E0B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surgery room:  </w:t>
            </w:r>
            <w:r w:rsidRPr="00FE4E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</w:tcPr>
          <w:p w:rsidR="00DD312E" w:rsidRPr="00FE4E0B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of Surgeon: </w:t>
            </w:r>
          </w:p>
        </w:tc>
      </w:tr>
      <w:tr w:rsidR="00DD312E" w:rsidTr="005B59A7">
        <w:trPr>
          <w:trHeight w:val="350"/>
        </w:trPr>
        <w:tc>
          <w:tcPr>
            <w:tcW w:w="6155" w:type="dxa"/>
          </w:tcPr>
          <w:p w:rsidR="00DD312E" w:rsidRPr="00FE4E0B" w:rsidRDefault="00DD312E" w:rsidP="00413FB4">
            <w:pPr>
              <w:rPr>
                <w:b/>
                <w:sz w:val="24"/>
                <w:szCs w:val="24"/>
              </w:rPr>
            </w:pPr>
            <w:r w:rsidRPr="00FE4E0B">
              <w:rPr>
                <w:b/>
                <w:sz w:val="24"/>
                <w:szCs w:val="24"/>
              </w:rPr>
              <w:t>Cage Card/Animal ID:</w:t>
            </w:r>
          </w:p>
        </w:tc>
        <w:tc>
          <w:tcPr>
            <w:tcW w:w="5587" w:type="dxa"/>
          </w:tcPr>
          <w:p w:rsidR="00DD312E" w:rsidRPr="00FE4E0B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</w:t>
            </w:r>
          </w:p>
        </w:tc>
      </w:tr>
      <w:tr w:rsidR="00DD312E" w:rsidTr="005B59A7">
        <w:trPr>
          <w:trHeight w:val="369"/>
        </w:trPr>
        <w:tc>
          <w:tcPr>
            <w:tcW w:w="6155" w:type="dxa"/>
          </w:tcPr>
          <w:p w:rsidR="00DD312E" w:rsidRPr="00FE4E0B" w:rsidRDefault="00DD312E" w:rsidP="00413FB4">
            <w:pPr>
              <w:rPr>
                <w:b/>
                <w:sz w:val="24"/>
                <w:szCs w:val="24"/>
              </w:rPr>
            </w:pPr>
            <w:r w:rsidRPr="00FE4E0B">
              <w:rPr>
                <w:b/>
                <w:sz w:val="24"/>
                <w:szCs w:val="24"/>
              </w:rPr>
              <w:t xml:space="preserve">Surgical Procedure: </w:t>
            </w:r>
          </w:p>
        </w:tc>
        <w:tc>
          <w:tcPr>
            <w:tcW w:w="5587" w:type="dxa"/>
          </w:tcPr>
          <w:p w:rsidR="00DD312E" w:rsidRPr="00FE4E0B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ASAF #: </w:t>
            </w:r>
            <w:r w:rsidRPr="00FE4E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312E" w:rsidTr="005B59A7">
        <w:trPr>
          <w:trHeight w:val="369"/>
        </w:trPr>
        <w:tc>
          <w:tcPr>
            <w:tcW w:w="6155" w:type="dxa"/>
          </w:tcPr>
          <w:p w:rsidR="00DD312E" w:rsidRPr="00FE4E0B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Surgical start time (group)</w:t>
            </w:r>
          </w:p>
        </w:tc>
        <w:tc>
          <w:tcPr>
            <w:tcW w:w="558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Time (group)</w:t>
            </w:r>
          </w:p>
        </w:tc>
      </w:tr>
    </w:tbl>
    <w:p w:rsidR="00DD312E" w:rsidRPr="001A6C96" w:rsidRDefault="00DD312E" w:rsidP="00DD312E">
      <w:pPr>
        <w:rPr>
          <w:b/>
          <w:sz w:val="32"/>
          <w:szCs w:val="32"/>
        </w:rPr>
      </w:pPr>
    </w:p>
    <w:p w:rsidR="00DD312E" w:rsidRPr="00114213" w:rsidRDefault="00DD312E" w:rsidP="00DD312E">
      <w:pPr>
        <w:rPr>
          <w:b/>
          <w:sz w:val="24"/>
          <w:szCs w:val="24"/>
        </w:rPr>
      </w:pPr>
      <w:r w:rsidRPr="00114213">
        <w:rPr>
          <w:b/>
          <w:sz w:val="24"/>
          <w:szCs w:val="24"/>
        </w:rPr>
        <w:t xml:space="preserve">List Anesthetic/Analgesic Regimen </w:t>
      </w:r>
    </w:p>
    <w:p w:rsidR="00DD312E" w:rsidRPr="00114213" w:rsidRDefault="00DD312E" w:rsidP="00DD312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266"/>
        <w:gridCol w:w="1907"/>
        <w:gridCol w:w="1027"/>
        <w:gridCol w:w="1162"/>
        <w:gridCol w:w="885"/>
        <w:gridCol w:w="603"/>
        <w:gridCol w:w="1234"/>
      </w:tblGrid>
      <w:tr w:rsidR="00DD312E" w:rsidTr="00413FB4"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ID</w:t>
            </w: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Animal Wt. </w:t>
            </w:r>
          </w:p>
        </w:tc>
        <w:tc>
          <w:tcPr>
            <w:tcW w:w="6885" w:type="dxa"/>
            <w:gridSpan w:val="5"/>
          </w:tcPr>
          <w:p w:rsidR="00DD312E" w:rsidRDefault="00DD312E" w:rsidP="00413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Drugs Administered (anesthetics, analgesics, fluids, other)</w:t>
            </w:r>
          </w:p>
          <w:p w:rsidR="00DD312E" w:rsidRDefault="00DD312E" w:rsidP="00413FB4">
            <w:pPr>
              <w:jc w:val="center"/>
              <w:rPr>
                <w:b/>
                <w:sz w:val="24"/>
                <w:szCs w:val="24"/>
              </w:rPr>
            </w:pPr>
          </w:p>
          <w:p w:rsidR="00DD312E" w:rsidRPr="00030258" w:rsidRDefault="00DD312E" w:rsidP="00413FB4">
            <w:pPr>
              <w:rPr>
                <w:b/>
                <w:sz w:val="16"/>
                <w:szCs w:val="16"/>
              </w:rPr>
            </w:pPr>
            <w:r w:rsidRPr="00030258">
              <w:rPr>
                <w:b/>
                <w:sz w:val="16"/>
                <w:szCs w:val="16"/>
              </w:rPr>
              <w:t xml:space="preserve">Agent              </w:t>
            </w:r>
            <w:r>
              <w:rPr>
                <w:b/>
                <w:sz w:val="16"/>
                <w:szCs w:val="16"/>
              </w:rPr>
              <w:t xml:space="preserve">                                       Conc.  </w:t>
            </w:r>
            <w:r w:rsidRPr="00030258">
              <w:rPr>
                <w:b/>
                <w:sz w:val="16"/>
                <w:szCs w:val="16"/>
              </w:rPr>
              <w:t xml:space="preserve"> (mg/ml)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030258">
              <w:rPr>
                <w:b/>
                <w:sz w:val="16"/>
                <w:szCs w:val="16"/>
              </w:rPr>
              <w:t xml:space="preserve">Dose (mg/kg)  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030258">
              <w:rPr>
                <w:b/>
                <w:sz w:val="16"/>
                <w:szCs w:val="16"/>
              </w:rPr>
              <w:t xml:space="preserve"> Vol. (ml)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030258">
              <w:rPr>
                <w:b/>
                <w:sz w:val="16"/>
                <w:szCs w:val="16"/>
              </w:rPr>
              <w:t>Route</w:t>
            </w: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Given</w:t>
            </w:r>
          </w:p>
        </w:tc>
      </w:tr>
      <w:tr w:rsidR="00DD312E" w:rsidTr="00413FB4">
        <w:trPr>
          <w:trHeight w:val="422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458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422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368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422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458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512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458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512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  <w:tr w:rsidR="00DD312E" w:rsidTr="00413FB4">
        <w:trPr>
          <w:trHeight w:val="548"/>
        </w:trPr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D312E" w:rsidRDefault="00DD312E" w:rsidP="00413FB4">
            <w:pPr>
              <w:rPr>
                <w:b/>
                <w:sz w:val="24"/>
                <w:szCs w:val="24"/>
              </w:rPr>
            </w:pPr>
          </w:p>
        </w:tc>
      </w:tr>
    </w:tbl>
    <w:p w:rsidR="00DD312E" w:rsidRDefault="00DD312E" w:rsidP="00DD312E">
      <w:pPr>
        <w:rPr>
          <w:b/>
          <w:sz w:val="24"/>
          <w:szCs w:val="24"/>
        </w:rPr>
      </w:pPr>
    </w:p>
    <w:p w:rsidR="005B59A7" w:rsidRDefault="005B59A7" w:rsidP="00DD312E">
      <w:pPr>
        <w:rPr>
          <w:b/>
          <w:sz w:val="28"/>
          <w:szCs w:val="28"/>
          <w:u w:val="single"/>
        </w:rPr>
      </w:pPr>
    </w:p>
    <w:p w:rsidR="005B59A7" w:rsidRDefault="005B59A7" w:rsidP="00DD312E">
      <w:pPr>
        <w:rPr>
          <w:b/>
          <w:sz w:val="28"/>
          <w:szCs w:val="28"/>
          <w:u w:val="single"/>
        </w:rPr>
      </w:pPr>
    </w:p>
    <w:p w:rsidR="005B59A7" w:rsidRDefault="005B59A7" w:rsidP="00DD312E">
      <w:pPr>
        <w:rPr>
          <w:b/>
          <w:sz w:val="28"/>
          <w:szCs w:val="28"/>
          <w:u w:val="single"/>
        </w:rPr>
      </w:pPr>
    </w:p>
    <w:p w:rsidR="00DD312E" w:rsidRDefault="00DD312E" w:rsidP="00DD312E">
      <w:pPr>
        <w:rPr>
          <w:b/>
          <w:sz w:val="28"/>
          <w:szCs w:val="28"/>
          <w:u w:val="single"/>
        </w:rPr>
      </w:pPr>
      <w:r w:rsidRPr="007B7168">
        <w:rPr>
          <w:b/>
          <w:sz w:val="28"/>
          <w:szCs w:val="28"/>
          <w:u w:val="single"/>
        </w:rPr>
        <w:t xml:space="preserve">Anesthetic Monitoring &amp; </w:t>
      </w:r>
      <w:proofErr w:type="spellStart"/>
      <w:r w:rsidRPr="007B7168">
        <w:rPr>
          <w:b/>
          <w:sz w:val="28"/>
          <w:szCs w:val="28"/>
          <w:u w:val="single"/>
        </w:rPr>
        <w:t>Peri</w:t>
      </w:r>
      <w:proofErr w:type="spellEnd"/>
      <w:r w:rsidRPr="007B7168">
        <w:rPr>
          <w:b/>
          <w:sz w:val="28"/>
          <w:szCs w:val="28"/>
          <w:u w:val="single"/>
        </w:rPr>
        <w:t>-Operative Care:</w:t>
      </w:r>
    </w:p>
    <w:p w:rsidR="00DD312E" w:rsidRDefault="00DD312E" w:rsidP="00DD31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F7CBD" wp14:editId="00313E33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114300" cy="114300"/>
                <wp:effectExtent l="57150" t="38100" r="76200" b="952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3F20C" id="Rectangle 4" o:spid="_x0000_s1026" style="position:absolute;margin-left:0;margin-top:16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CE57" wp14:editId="3797D91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57150" t="38100" r="76200" b="952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F28D5" id="Rectangle 3" o:spid="_x0000_s1026" style="position:absolute;margin-left:0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5B59A7">
        <w:rPr>
          <w:sz w:val="28"/>
          <w:szCs w:val="28"/>
        </w:rPr>
        <w:t xml:space="preserve">     </w:t>
      </w:r>
      <w:r w:rsidRPr="007B7168">
        <w:t>Anestheti</w:t>
      </w:r>
      <w:r w:rsidR="005B59A7">
        <w:t xml:space="preserve">c depth assessed with TPR and observation prior to surgery every </w:t>
      </w:r>
      <w:r>
        <w:t>10-</w:t>
      </w:r>
      <w:r w:rsidRPr="007B7168">
        <w:t xml:space="preserve">15 minutes. </w:t>
      </w:r>
    </w:p>
    <w:p w:rsidR="00DD312E" w:rsidRDefault="00DD312E" w:rsidP="00DD312E">
      <w:r>
        <w:t xml:space="preserve">     </w:t>
      </w:r>
      <w:r w:rsidR="005B59A7">
        <w:t xml:space="preserve"> </w:t>
      </w:r>
      <w:r>
        <w:t>Heating device used to maintain body temperature</w:t>
      </w:r>
    </w:p>
    <w:p w:rsidR="00DD312E" w:rsidRDefault="00DD312E" w:rsidP="00DD31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33F8" wp14:editId="6029A648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57150" t="38100" r="76200" b="952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9756B" id="Rectangle 5" o:spid="_x0000_s1026" style="position:absolute;margin-left:.75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t xml:space="preserve">      Ophthalmic ointment applied</w:t>
      </w:r>
    </w:p>
    <w:p w:rsidR="00DD312E" w:rsidRDefault="00DD312E" w:rsidP="00DD312E"/>
    <w:p w:rsidR="00DD312E" w:rsidRDefault="00DD312E" w:rsidP="00DD312E">
      <w:r w:rsidRPr="00193455">
        <w:rPr>
          <w:b/>
        </w:rPr>
        <w:t>Surgical Notes/Comments:</w:t>
      </w:r>
      <w:r>
        <w:t xml:space="preserve"> 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12E" w:rsidRDefault="00DD312E" w:rsidP="00DD312E"/>
    <w:p w:rsidR="00DD312E" w:rsidRDefault="00DD312E" w:rsidP="00DD312E">
      <w:pPr>
        <w:rPr>
          <w:b/>
          <w:sz w:val="28"/>
          <w:szCs w:val="28"/>
          <w:u w:val="single"/>
        </w:rPr>
      </w:pPr>
      <w:r w:rsidRPr="00121857">
        <w:rPr>
          <w:b/>
          <w:sz w:val="28"/>
          <w:szCs w:val="28"/>
          <w:u w:val="single"/>
        </w:rPr>
        <w:t xml:space="preserve">Post-Operative Monitoring </w:t>
      </w:r>
      <w:r w:rsidRPr="00121857">
        <w:rPr>
          <w:b/>
          <w:sz w:val="20"/>
          <w:szCs w:val="20"/>
          <w:u w:val="single"/>
        </w:rPr>
        <w:t>(list all medications given post-operatively)</w:t>
      </w:r>
    </w:p>
    <w:p w:rsidR="00DD312E" w:rsidRDefault="00DD312E" w:rsidP="00DD312E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1921"/>
        <w:gridCol w:w="1425"/>
        <w:gridCol w:w="1310"/>
        <w:gridCol w:w="1260"/>
        <w:gridCol w:w="1138"/>
      </w:tblGrid>
      <w:tr w:rsidR="00DD312E" w:rsidTr="00413FB4">
        <w:tc>
          <w:tcPr>
            <w:tcW w:w="2780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Analgesic</w:t>
            </w:r>
            <w:r>
              <w:rPr>
                <w:b/>
                <w:sz w:val="24"/>
                <w:szCs w:val="24"/>
              </w:rPr>
              <w:t>/Drug</w:t>
            </w:r>
          </w:p>
        </w:tc>
        <w:tc>
          <w:tcPr>
            <w:tcW w:w="2169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Concentration (mg/ml)</w:t>
            </w:r>
          </w:p>
        </w:tc>
        <w:tc>
          <w:tcPr>
            <w:tcW w:w="179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Dosage (mg/kg)</w:t>
            </w:r>
          </w:p>
        </w:tc>
        <w:tc>
          <w:tcPr>
            <w:tcW w:w="1588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Volume (ml)</w:t>
            </w:r>
          </w:p>
        </w:tc>
        <w:tc>
          <w:tcPr>
            <w:tcW w:w="1266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422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Route</w:t>
            </w:r>
          </w:p>
        </w:tc>
      </w:tr>
      <w:tr w:rsidR="00DD312E" w:rsidTr="00413FB4">
        <w:tc>
          <w:tcPr>
            <w:tcW w:w="2780" w:type="dxa"/>
          </w:tcPr>
          <w:p w:rsidR="00DD312E" w:rsidRPr="00692E42" w:rsidRDefault="00DD312E" w:rsidP="00DD312E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69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88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D312E" w:rsidTr="00413FB4">
        <w:tc>
          <w:tcPr>
            <w:tcW w:w="2780" w:type="dxa"/>
          </w:tcPr>
          <w:p w:rsidR="00DD312E" w:rsidRPr="00692E42" w:rsidRDefault="00DD312E" w:rsidP="00DD312E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88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6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D312E" w:rsidRDefault="00DD312E" w:rsidP="00DD312E">
      <w:pPr>
        <w:jc w:val="center"/>
        <w:rPr>
          <w:b/>
          <w:sz w:val="24"/>
          <w:szCs w:val="24"/>
          <w:u w:val="single"/>
        </w:rPr>
      </w:pPr>
    </w:p>
    <w:p w:rsidR="00DD312E" w:rsidRPr="002E0CEB" w:rsidRDefault="00DD312E" w:rsidP="00DD312E">
      <w:pPr>
        <w:jc w:val="center"/>
        <w:rPr>
          <w:b/>
          <w:sz w:val="24"/>
          <w:szCs w:val="24"/>
          <w:u w:val="single"/>
        </w:rPr>
      </w:pPr>
      <w:r w:rsidRPr="00121857">
        <w:rPr>
          <w:b/>
          <w:sz w:val="24"/>
          <w:szCs w:val="24"/>
          <w:u w:val="single"/>
        </w:rPr>
        <w:t>Use the table to indicate when the analgesic</w:t>
      </w:r>
      <w:r>
        <w:rPr>
          <w:b/>
          <w:sz w:val="24"/>
          <w:szCs w:val="24"/>
          <w:u w:val="single"/>
        </w:rPr>
        <w:t>/drug</w:t>
      </w:r>
      <w:r w:rsidRPr="00121857">
        <w:rPr>
          <w:b/>
          <w:sz w:val="24"/>
          <w:szCs w:val="24"/>
          <w:u w:val="single"/>
        </w:rPr>
        <w:t xml:space="preserve"> was given </w:t>
      </w:r>
      <w:r>
        <w:rPr>
          <w:b/>
          <w:sz w:val="24"/>
          <w:szCs w:val="24"/>
          <w:u w:val="singl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20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DD312E" w:rsidTr="00413FB4">
        <w:tc>
          <w:tcPr>
            <w:tcW w:w="110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D312E" w:rsidTr="00413FB4">
        <w:tc>
          <w:tcPr>
            <w:tcW w:w="110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D312E" w:rsidTr="00413FB4">
        <w:tc>
          <w:tcPr>
            <w:tcW w:w="110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D312E" w:rsidRPr="002E0CEB" w:rsidRDefault="00DD312E" w:rsidP="00DD312E">
      <w:pPr>
        <w:jc w:val="center"/>
        <w:rPr>
          <w:b/>
          <w:sz w:val="24"/>
          <w:szCs w:val="24"/>
          <w:u w:val="single"/>
        </w:rPr>
      </w:pPr>
      <w:r w:rsidRPr="00121857">
        <w:rPr>
          <w:b/>
          <w:sz w:val="24"/>
          <w:szCs w:val="24"/>
          <w:u w:val="single"/>
        </w:rPr>
        <w:t>Use the table to indicate when the analgesic</w:t>
      </w:r>
      <w:r>
        <w:rPr>
          <w:b/>
          <w:sz w:val="24"/>
          <w:szCs w:val="24"/>
          <w:u w:val="single"/>
        </w:rPr>
        <w:t>/drug</w:t>
      </w:r>
      <w:r w:rsidRPr="00121857">
        <w:rPr>
          <w:b/>
          <w:sz w:val="24"/>
          <w:szCs w:val="24"/>
          <w:u w:val="single"/>
        </w:rPr>
        <w:t xml:space="preserve"> was given </w:t>
      </w:r>
      <w:r>
        <w:rPr>
          <w:b/>
          <w:sz w:val="24"/>
          <w:szCs w:val="24"/>
          <w:u w:val="single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20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DD312E" w:rsidTr="00413FB4">
        <w:tc>
          <w:tcPr>
            <w:tcW w:w="110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D312E" w:rsidTr="00413FB4">
        <w:tc>
          <w:tcPr>
            <w:tcW w:w="110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D312E" w:rsidTr="00413FB4">
        <w:tc>
          <w:tcPr>
            <w:tcW w:w="110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1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DD312E" w:rsidRDefault="00DD312E" w:rsidP="00413FB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D312E" w:rsidRDefault="00DD312E" w:rsidP="00DD312E">
      <w:pPr>
        <w:rPr>
          <w:b/>
          <w:sz w:val="28"/>
          <w:szCs w:val="28"/>
        </w:rPr>
      </w:pPr>
    </w:p>
    <w:p w:rsidR="00DD312E" w:rsidRPr="00121857" w:rsidRDefault="00DD312E" w:rsidP="00DD312E">
      <w:pPr>
        <w:jc w:val="center"/>
        <w:rPr>
          <w:b/>
          <w:sz w:val="28"/>
          <w:szCs w:val="28"/>
        </w:rPr>
      </w:pPr>
      <w:r w:rsidRPr="00121857">
        <w:rPr>
          <w:b/>
          <w:sz w:val="28"/>
          <w:szCs w:val="28"/>
        </w:rPr>
        <w:t>Animal Monitoring</w:t>
      </w:r>
    </w:p>
    <w:tbl>
      <w:tblPr>
        <w:tblStyle w:val="TableGrid"/>
        <w:tblW w:w="11149" w:type="dxa"/>
        <w:tblLook w:val="04A0" w:firstRow="1" w:lastRow="0" w:firstColumn="1" w:lastColumn="0" w:noHBand="0" w:noVBand="1"/>
      </w:tblPr>
      <w:tblGrid>
        <w:gridCol w:w="838"/>
        <w:gridCol w:w="1001"/>
        <w:gridCol w:w="1367"/>
        <w:gridCol w:w="1549"/>
        <w:gridCol w:w="4662"/>
        <w:gridCol w:w="1732"/>
      </w:tblGrid>
      <w:tr w:rsidR="00DD312E" w:rsidTr="00413FB4">
        <w:trPr>
          <w:trHeight w:val="776"/>
        </w:trPr>
        <w:tc>
          <w:tcPr>
            <w:tcW w:w="838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01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67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Animal Score</w:t>
            </w:r>
          </w:p>
        </w:tc>
        <w:tc>
          <w:tcPr>
            <w:tcW w:w="1549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Surgical Site OK?</w:t>
            </w:r>
          </w:p>
        </w:tc>
        <w:tc>
          <w:tcPr>
            <w:tcW w:w="4662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Observations/Comments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DD312E" w:rsidRPr="00121857" w:rsidRDefault="00DD312E" w:rsidP="00413FB4">
            <w:pPr>
              <w:rPr>
                <w:b/>
                <w:sz w:val="24"/>
                <w:szCs w:val="24"/>
              </w:rPr>
            </w:pPr>
            <w:r w:rsidRPr="00121857">
              <w:rPr>
                <w:b/>
                <w:sz w:val="24"/>
                <w:szCs w:val="24"/>
              </w:rPr>
              <w:t>Initials</w:t>
            </w:r>
          </w:p>
        </w:tc>
      </w:tr>
      <w:tr w:rsidR="00DD312E" w:rsidTr="00413FB4">
        <w:trPr>
          <w:trHeight w:val="400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Pr="00121857" w:rsidRDefault="00DD312E" w:rsidP="00413FB4">
            <w:pPr>
              <w:jc w:val="center"/>
              <w:rPr>
                <w:sz w:val="24"/>
                <w:szCs w:val="24"/>
              </w:rPr>
            </w:pPr>
            <w:r w:rsidRPr="00121857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377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D6567A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400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D6567A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377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D6567A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400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D6567A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377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D6567A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422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815F0C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422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815F0C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  <w:tr w:rsidR="00DD312E" w:rsidTr="00413FB4">
        <w:trPr>
          <w:trHeight w:val="422"/>
        </w:trPr>
        <w:tc>
          <w:tcPr>
            <w:tcW w:w="838" w:type="dxa"/>
          </w:tcPr>
          <w:p w:rsidR="00DD312E" w:rsidRDefault="00DD312E" w:rsidP="00413FB4"/>
        </w:tc>
        <w:tc>
          <w:tcPr>
            <w:tcW w:w="1001" w:type="dxa"/>
          </w:tcPr>
          <w:p w:rsidR="00DD312E" w:rsidRDefault="00DD312E" w:rsidP="00413FB4"/>
        </w:tc>
        <w:tc>
          <w:tcPr>
            <w:tcW w:w="1367" w:type="dxa"/>
          </w:tcPr>
          <w:p w:rsidR="00DD312E" w:rsidRDefault="00DD312E" w:rsidP="00413FB4"/>
        </w:tc>
        <w:tc>
          <w:tcPr>
            <w:tcW w:w="1549" w:type="dxa"/>
          </w:tcPr>
          <w:p w:rsidR="00DD312E" w:rsidRDefault="00DD312E" w:rsidP="00413FB4">
            <w:pPr>
              <w:jc w:val="center"/>
            </w:pPr>
            <w:r w:rsidRPr="00815F0C">
              <w:rPr>
                <w:sz w:val="24"/>
                <w:szCs w:val="24"/>
              </w:rPr>
              <w:t>Yes/No</w:t>
            </w:r>
          </w:p>
        </w:tc>
        <w:tc>
          <w:tcPr>
            <w:tcW w:w="4662" w:type="dxa"/>
          </w:tcPr>
          <w:p w:rsidR="00DD312E" w:rsidRDefault="00DD312E" w:rsidP="00413FB4"/>
        </w:tc>
        <w:tc>
          <w:tcPr>
            <w:tcW w:w="1732" w:type="dxa"/>
          </w:tcPr>
          <w:p w:rsidR="00DD312E" w:rsidRDefault="00DD312E" w:rsidP="00413FB4"/>
        </w:tc>
      </w:tr>
    </w:tbl>
    <w:p w:rsidR="00DD312E" w:rsidRDefault="00DD312E" w:rsidP="00DD312E">
      <w:r>
        <w:t>*Animal Score: 1=Active 2=Inactive 3=Moribund 4=Found Dead</w:t>
      </w:r>
    </w:p>
    <w:p w:rsidR="00DD312E" w:rsidRDefault="00DD312E" w:rsidP="00DD312E"/>
    <w:p w:rsidR="00DD312E" w:rsidRDefault="00DD312E" w:rsidP="00DD312E">
      <w:r w:rsidRPr="00113036">
        <w:rPr>
          <w:b/>
          <w:sz w:val="24"/>
          <w:szCs w:val="24"/>
        </w:rPr>
        <w:t>Date released from post-op monitoring</w:t>
      </w:r>
      <w:r>
        <w:t xml:space="preserve"> (sutures/clips/staples removed, surgical site healed, animal appears healthy or euthanized): _______________________________________________________</w:t>
      </w:r>
    </w:p>
    <w:p w:rsidR="00DD312E" w:rsidRPr="007B7168" w:rsidRDefault="00DD312E" w:rsidP="00DD312E"/>
    <w:p w:rsidR="005B59A7" w:rsidRPr="005B59A7" w:rsidRDefault="005B59A7" w:rsidP="005B59A7">
      <w:pPr>
        <w:rPr>
          <w:sz w:val="20"/>
          <w:szCs w:val="20"/>
        </w:rPr>
      </w:pPr>
      <w:r w:rsidRPr="005B59A7">
        <w:rPr>
          <w:sz w:val="20"/>
          <w:szCs w:val="20"/>
        </w:rPr>
        <w:t>Contacts: Office of the Campus Veterinarian (OCV); Phone: 509-335-6246</w:t>
      </w:r>
      <w:proofErr w:type="gramStart"/>
      <w:r w:rsidRPr="005B59A7">
        <w:rPr>
          <w:sz w:val="20"/>
          <w:szCs w:val="20"/>
        </w:rPr>
        <w:t xml:space="preserve">;  </w:t>
      </w:r>
      <w:proofErr w:type="gramEnd"/>
      <w:hyperlink r:id="rId5" w:history="1">
        <w:r w:rsidRPr="005B59A7">
          <w:rPr>
            <w:color w:val="0563C1" w:themeColor="hyperlink"/>
            <w:sz w:val="20"/>
            <w:szCs w:val="20"/>
            <w:u w:val="single"/>
          </w:rPr>
          <w:t>or.ocv.alert@wsu.edu</w:t>
        </w:r>
      </w:hyperlink>
      <w:r w:rsidRPr="005B59A7">
        <w:rPr>
          <w:sz w:val="20"/>
          <w:szCs w:val="20"/>
        </w:rPr>
        <w:t xml:space="preserve">; WSU-IACUC; Phone: 509-335-7951; </w:t>
      </w:r>
      <w:hyperlink r:id="rId6" w:history="1">
        <w:r w:rsidRPr="005B59A7">
          <w:rPr>
            <w:color w:val="0563C1" w:themeColor="hyperlink"/>
            <w:sz w:val="20"/>
            <w:szCs w:val="20"/>
            <w:u w:val="single"/>
          </w:rPr>
          <w:t>iacuc@wsu.edu</w:t>
        </w:r>
      </w:hyperlink>
      <w:r w:rsidRPr="005B59A7">
        <w:rPr>
          <w:sz w:val="20"/>
          <w:szCs w:val="20"/>
        </w:rPr>
        <w:t xml:space="preserve"> </w:t>
      </w:r>
    </w:p>
    <w:p w:rsidR="005B59A7" w:rsidRPr="005B59A7" w:rsidRDefault="005B59A7" w:rsidP="005B59A7"/>
    <w:p w:rsidR="005B59A7" w:rsidRPr="005B59A7" w:rsidRDefault="005B59A7" w:rsidP="005B59A7">
      <w:pPr>
        <w:spacing w:before="70"/>
        <w:rPr>
          <w:rFonts w:ascii="Times New Roman" w:eastAsia="Arial Narrow" w:hAnsi="Times New Roman" w:cs="Times New Roman"/>
          <w:b/>
          <w:sz w:val="18"/>
          <w:szCs w:val="18"/>
        </w:rPr>
      </w:pPr>
      <w:r w:rsidRPr="005B59A7">
        <w:rPr>
          <w:rFonts w:ascii="Times New Roman" w:eastAsia="Arial Narrow" w:hAnsi="Times New Roman" w:cs="Times New Roman"/>
          <w:b/>
          <w:spacing w:val="-1"/>
          <w:sz w:val="18"/>
          <w:szCs w:val="18"/>
        </w:rPr>
        <w:t>Per WSU Policy # 6 Approved</w:t>
      </w:r>
      <w:r w:rsidRPr="005B59A7">
        <w:rPr>
          <w:rFonts w:ascii="Times New Roman" w:eastAsia="Arial Narrow" w:hAnsi="Times New Roman" w:cs="Times New Roman"/>
          <w:b/>
          <w:sz w:val="18"/>
          <w:szCs w:val="18"/>
        </w:rPr>
        <w:t xml:space="preserve"> by </w:t>
      </w:r>
      <w:r w:rsidRPr="005B59A7">
        <w:rPr>
          <w:rFonts w:ascii="Times New Roman" w:eastAsia="Arial Narrow" w:hAnsi="Times New Roman" w:cs="Times New Roman"/>
          <w:b/>
          <w:spacing w:val="-1"/>
          <w:sz w:val="18"/>
          <w:szCs w:val="18"/>
        </w:rPr>
        <w:t>WSU-IACUC</w:t>
      </w:r>
      <w:r w:rsidRPr="005B59A7">
        <w:rPr>
          <w:rFonts w:ascii="Times New Roman" w:eastAsia="Arial Narrow" w:hAnsi="Times New Roman" w:cs="Times New Roman"/>
          <w:b/>
          <w:sz w:val="18"/>
          <w:szCs w:val="18"/>
        </w:rPr>
        <w:t xml:space="preserve"> </w:t>
      </w:r>
      <w:r w:rsidRPr="005B59A7">
        <w:rPr>
          <w:rFonts w:ascii="Times New Roman" w:eastAsia="Arial Narrow" w:hAnsi="Times New Roman" w:cs="Times New Roman"/>
          <w:b/>
          <w:spacing w:val="-1"/>
          <w:sz w:val="18"/>
          <w:szCs w:val="18"/>
        </w:rPr>
        <w:t>9-30-</w:t>
      </w:r>
      <w:r w:rsidRPr="005B59A7">
        <w:rPr>
          <w:rFonts w:ascii="Times New Roman" w:eastAsia="Arial Narrow" w:hAnsi="Times New Roman" w:cs="Times New Roman"/>
          <w:b/>
          <w:spacing w:val="-1"/>
          <w:sz w:val="18"/>
          <w:szCs w:val="18"/>
        </w:rPr>
        <w:t>2015</w:t>
      </w:r>
    </w:p>
    <w:p w:rsidR="0072522B" w:rsidRDefault="007409C2"/>
    <w:sectPr w:rsidR="0072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03C5"/>
    <w:multiLevelType w:val="hybridMultilevel"/>
    <w:tmpl w:val="3F96A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E"/>
    <w:rsid w:val="002D3AB7"/>
    <w:rsid w:val="004E5157"/>
    <w:rsid w:val="005B59A7"/>
    <w:rsid w:val="007409C2"/>
    <w:rsid w:val="008B31BD"/>
    <w:rsid w:val="00D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77E8-437E-47A9-BA14-7EB0986E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1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59A7"/>
    <w:pPr>
      <w:ind w:left="316" w:hanging="216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2E"/>
  </w:style>
  <w:style w:type="table" w:styleId="TableGrid">
    <w:name w:val="Table Grid"/>
    <w:basedOn w:val="TableNormal"/>
    <w:uiPriority w:val="59"/>
    <w:rsid w:val="00DD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B59A7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59A7"/>
    <w:pPr>
      <w:spacing w:before="137"/>
      <w:ind w:left="109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59A7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uc@wsu.edu" TargetMode="External"/><Relationship Id="rId5" Type="http://schemas.openxmlformats.org/officeDocument/2006/relationships/hyperlink" Target="mailto:or.ocv.alert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Brandes, Peter Michael</dc:creator>
  <cp:keywords/>
  <dc:description/>
  <cp:lastModifiedBy>Brandes, Peter Michael</cp:lastModifiedBy>
  <cp:revision>3</cp:revision>
  <dcterms:created xsi:type="dcterms:W3CDTF">2015-10-01T19:34:00Z</dcterms:created>
  <dcterms:modified xsi:type="dcterms:W3CDTF">2015-10-01T21:01:00Z</dcterms:modified>
</cp:coreProperties>
</file>